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F82" w:rsidRPr="00064F82" w:rsidRDefault="00064F82" w:rsidP="00064F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6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23900" cy="952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F82" w:rsidRPr="00064F82" w:rsidRDefault="00064F82" w:rsidP="00064F8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6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163830</wp:posOffset>
                </wp:positionV>
                <wp:extent cx="6096635" cy="1875155"/>
                <wp:effectExtent l="0" t="1905" r="8890" b="8890"/>
                <wp:wrapSquare wrapText="largest"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635" cy="187515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9606"/>
                            </w:tblGrid>
                            <w:tr w:rsidR="00064F82" w:rsidRPr="00B3614E">
                              <w:trPr>
                                <w:trHeight w:val="397"/>
                              </w:trPr>
                              <w:tc>
                                <w:tcPr>
                                  <w:tcW w:w="9606" w:type="dxa"/>
                                </w:tcPr>
                                <w:p w:rsidR="00064F82" w:rsidRPr="00B3614E" w:rsidRDefault="00064F82">
                                  <w:pPr>
                                    <w:snapToGrid w:val="0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064F82" w:rsidRPr="00B3614E">
                              <w:tc>
                                <w:tcPr>
                                  <w:tcW w:w="9606" w:type="dxa"/>
                                </w:tcPr>
                                <w:p w:rsidR="00064F82" w:rsidRPr="00B3614E" w:rsidRDefault="00064F82">
                                  <w:pPr>
                                    <w:snapToGrid w:val="0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 w:rsidRPr="00B3614E">
                                    <w:rPr>
                                      <w:rFonts w:ascii="Times New Roman" w:hAnsi="Times New Roman" w:cs="Times New Roman"/>
                                      <w:b/>
                                      <w:sz w:val="36"/>
                                      <w:szCs w:val="36"/>
                                    </w:rPr>
                                    <w:t>КОМИТЕТ МЕСТНОГО САМОУПРАВЛЕНИЯ МЕЖДУРЕЧЕНСКОГО   СЕЛЬСОВЕТА</w:t>
                                  </w:r>
                                </w:p>
                                <w:p w:rsidR="00064F82" w:rsidRPr="00B3614E" w:rsidRDefault="00064F8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 w:rsidRPr="00B3614E">
                                    <w:rPr>
                                      <w:rFonts w:ascii="Times New Roman" w:hAnsi="Times New Roman" w:cs="Times New Roman"/>
                                      <w:b/>
                                      <w:sz w:val="36"/>
                                      <w:szCs w:val="36"/>
                                    </w:rPr>
                                    <w:t>КАМЕНСКОГО РАЙОНА ПЕНЗЕНСКОЙ ОБЛАСТИ</w:t>
                                  </w:r>
                                </w:p>
                              </w:tc>
                            </w:tr>
                            <w:tr w:rsidR="00064F82" w:rsidRPr="00B3614E">
                              <w:trPr>
                                <w:trHeight w:val="397"/>
                              </w:trPr>
                              <w:tc>
                                <w:tcPr>
                                  <w:tcW w:w="9606" w:type="dxa"/>
                                </w:tcPr>
                                <w:p w:rsidR="00064F82" w:rsidRPr="00B3614E" w:rsidRDefault="00064F82">
                                  <w:pPr>
                                    <w:snapToGrid w:val="0"/>
                                    <w:jc w:val="both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c>
                            </w:tr>
                            <w:tr w:rsidR="00064F82" w:rsidRPr="00B3614E">
                              <w:tc>
                                <w:tcPr>
                                  <w:tcW w:w="9606" w:type="dxa"/>
                                </w:tcPr>
                                <w:p w:rsidR="00064F82" w:rsidRPr="00B3614E" w:rsidRDefault="00064F82">
                                  <w:pPr>
                                    <w:snapToGrid w:val="0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B3614E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Р Е Ш Е Н И Е</w:t>
                                  </w:r>
                                </w:p>
                              </w:tc>
                            </w:tr>
                            <w:tr w:rsidR="00064F82" w:rsidRPr="00B3614E">
                              <w:trPr>
                                <w:trHeight w:val="160"/>
                              </w:trPr>
                              <w:tc>
                                <w:tcPr>
                                  <w:tcW w:w="9606" w:type="dxa"/>
                                  <w:vAlign w:val="center"/>
                                </w:tcPr>
                                <w:p w:rsidR="00064F82" w:rsidRPr="00B3614E" w:rsidRDefault="00064F82" w:rsidP="00064F82">
                                  <w:pPr>
                                    <w:pStyle w:val="3"/>
                                    <w:keepLines w:val="0"/>
                                    <w:numPr>
                                      <w:ilvl w:val="2"/>
                                      <w:numId w:val="1"/>
                                    </w:numPr>
                                    <w:suppressAutoHyphens/>
                                    <w:snapToGrid w:val="0"/>
                                    <w:spacing w:before="240" w:after="60" w:line="240" w:lineRule="auto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64F82" w:rsidRPr="00B3614E" w:rsidRDefault="00064F82" w:rsidP="00064F82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3614E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0;margin-top:12.9pt;width:480.05pt;height:147.6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cV6pwIAACMFAAAOAAAAZHJzL2Uyb0RvYy54bWysVM2O0zAQviPxDpbv3STdpNtEm662XYqQ&#10;lh9p4QHcxGksHNvYbpNlxYE7r8A7cODAjVfovhFjp+lu4YIQOThje/z5m5lvfH7RNRxtqTZMihxH&#10;JyFGVBSyZGKd43dvl6MpRsYSURIuBc3xLTX4Yvb0yXmrMjqWteQl1QhAhMlalePaWpUFgSlq2hBz&#10;IhUVsFlJ3RALU70OSk1aQG94MA7DSdBKXSotC2oMrF71m3jm8auKFvZ1VRlqEc8xcLN+1H5cuTGY&#10;nZNsrYmqWbGnQf6BRUOYgEsPUFfEErTR7A+ohhVaGlnZk0I2gawqVlAfA0QThb9Fc1MTRX0skByj&#10;Dmky/w+2eLV9oxErc3yKkSANlGj3dfdt9333c/fj/vP9F3TqctQqk4HrjQJn281lB7X28Rp1LYv3&#10;Bgm5qIlY00utZVtTUgLHyJ0MHh3tcYwDWbUvZQmXkY2VHqirdOMSCClBgA61uj3Uh3YWFbA4CdPJ&#10;5DTBqIC9aHqWREni7yDZcFxpY59T2SBn5FiDADw82V4b6+iQbHBxtxnJWblknPuJXq8WXKMtAbEs&#10;/def5aom/aoXDGCY3tXjHWFw4ZCEdJj9df0KhAAE3J4LxivjLo3GcTgfp6PlZHo2ipdxMkrPwuko&#10;jNJ5OgnjNL5afnIMojirWVlScc0EHVQaxX+ngn2/9PryOkVtjtNknPjgjtjvw9rHGrpvn98jt4ZZ&#10;aFrOmhxPD04kc2V/JkoIm2SWMN7bwTF9nzLIwfD3WfEicbroFWK7VQcoTjkrWd6CXLSEYoIm4KUB&#10;o5b6I0YtdG2OzYcN0RQj/kKA5FyLD4YejNVgEFHA0RxbjHpzYfunYKM0W9eA3ItayEuQZcW8YB5Y&#10;AGU3gU705Pevhmv1x3Pv9fC2zX4BAAD//wMAUEsDBBQABgAIAAAAIQDf8RPt2wAAAAcBAAAPAAAA&#10;ZHJzL2Rvd25yZXYueG1sTI/LTsMwEEX3lfgHa5DYUSdB9BHiVFAEW9QUqVs3nsZR4nEUu234e4YV&#10;XY7u1blnis3kenHBMbSeFKTzBARS7U1LjYLv/cfjCkSImozuPaGCHwywKe9mhc6Nv9IOL1VsBEMo&#10;5FqBjXHIpQy1RafD3A9InJ386HTkc2ykGfWV4a6XWZIspNMt8YLVA24t1l11dgqevrLlIXxW79vh&#10;gOtuFd66E1mlHu6n1xcQEaf4X4Y/fVaHkp2O/kwmiF4BPxIVZM/sz+l6kaQgjozO0hRkWchb//IX&#10;AAD//wMAUEsBAi0AFAAGAAgAAAAhALaDOJL+AAAA4QEAABMAAAAAAAAAAAAAAAAAAAAAAFtDb250&#10;ZW50X1R5cGVzXS54bWxQSwECLQAUAAYACAAAACEAOP0h/9YAAACUAQAACwAAAAAAAAAAAAAAAAAv&#10;AQAAX3JlbHMvLnJlbHNQSwECLQAUAAYACAAAACEAMs3FeqcCAAAjBQAADgAAAAAAAAAAAAAAAAAu&#10;AgAAZHJzL2Uyb0RvYy54bWxQSwECLQAUAAYACAAAACEA3/ET7dsAAAAHAQAADwAAAAAAAAAAAAAA&#10;AAABBQAAZHJzL2Rvd25yZXYueG1sUEsFBgAAAAAEAAQA8wAAAAkG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9606"/>
                      </w:tblGrid>
                      <w:tr w:rsidR="00064F82" w:rsidRPr="00B3614E">
                        <w:trPr>
                          <w:trHeight w:val="397"/>
                        </w:trPr>
                        <w:tc>
                          <w:tcPr>
                            <w:tcW w:w="9606" w:type="dxa"/>
                          </w:tcPr>
                          <w:p w:rsidR="00064F82" w:rsidRPr="00B3614E" w:rsidRDefault="00064F82">
                            <w:pPr>
                              <w:snapToGrid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</w:p>
                        </w:tc>
                      </w:tr>
                      <w:tr w:rsidR="00064F82" w:rsidRPr="00B3614E">
                        <w:tc>
                          <w:tcPr>
                            <w:tcW w:w="9606" w:type="dxa"/>
                          </w:tcPr>
                          <w:p w:rsidR="00064F82" w:rsidRPr="00B3614E" w:rsidRDefault="00064F82">
                            <w:pPr>
                              <w:snapToGrid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B3614E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КОМИТЕТ МЕСТНОГО САМОУПРАВЛЕНИЯ МЕЖДУРЕЧЕНСКОГО   СЕЛЬСОВЕТА</w:t>
                            </w:r>
                          </w:p>
                          <w:p w:rsidR="00064F82" w:rsidRPr="00B3614E" w:rsidRDefault="00064F8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B3614E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КАМЕНСКОГО РАЙОНА ПЕНЗЕНСКОЙ ОБЛАСТИ</w:t>
                            </w:r>
                          </w:p>
                        </w:tc>
                      </w:tr>
                      <w:tr w:rsidR="00064F82" w:rsidRPr="00B3614E">
                        <w:trPr>
                          <w:trHeight w:val="397"/>
                        </w:trPr>
                        <w:tc>
                          <w:tcPr>
                            <w:tcW w:w="9606" w:type="dxa"/>
                          </w:tcPr>
                          <w:p w:rsidR="00064F82" w:rsidRPr="00B3614E" w:rsidRDefault="00064F82">
                            <w:pPr>
                              <w:snapToGrid w:val="0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c>
                      </w:tr>
                      <w:tr w:rsidR="00064F82" w:rsidRPr="00B3614E">
                        <w:tc>
                          <w:tcPr>
                            <w:tcW w:w="9606" w:type="dxa"/>
                          </w:tcPr>
                          <w:p w:rsidR="00064F82" w:rsidRPr="00B3614E" w:rsidRDefault="00064F82">
                            <w:pPr>
                              <w:snapToGrid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B3614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Р Е Ш Е Н И Е</w:t>
                            </w:r>
                          </w:p>
                        </w:tc>
                      </w:tr>
                      <w:tr w:rsidR="00064F82" w:rsidRPr="00B3614E">
                        <w:trPr>
                          <w:trHeight w:val="160"/>
                        </w:trPr>
                        <w:tc>
                          <w:tcPr>
                            <w:tcW w:w="9606" w:type="dxa"/>
                            <w:vAlign w:val="center"/>
                          </w:tcPr>
                          <w:p w:rsidR="00064F82" w:rsidRPr="00B3614E" w:rsidRDefault="00064F82" w:rsidP="00064F82">
                            <w:pPr>
                              <w:pStyle w:val="3"/>
                              <w:keepLines w:val="0"/>
                              <w:numPr>
                                <w:ilvl w:val="2"/>
                                <w:numId w:val="1"/>
                              </w:numPr>
                              <w:suppressAutoHyphens/>
                              <w:snapToGrid w:val="0"/>
                              <w:spacing w:before="240" w:after="6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c>
                      </w:tr>
                    </w:tbl>
                    <w:p w:rsidR="00064F82" w:rsidRPr="00B3614E" w:rsidRDefault="00064F82" w:rsidP="00064F82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B3614E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  <w10:wrap type="square" side="largest" anchorx="margin"/>
              </v:shape>
            </w:pict>
          </mc:Fallback>
        </mc:AlternateContent>
      </w:r>
    </w:p>
    <w:p w:rsidR="00064F82" w:rsidRPr="00064F82" w:rsidRDefault="00064F82" w:rsidP="00064F8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64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58420</wp:posOffset>
                </wp:positionV>
                <wp:extent cx="2962910" cy="782955"/>
                <wp:effectExtent l="0" t="1270" r="8890" b="6350"/>
                <wp:wrapSquare wrapText="largest"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2910" cy="78295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5"/>
                              <w:gridCol w:w="2848"/>
                              <w:gridCol w:w="399"/>
                              <w:gridCol w:w="1139"/>
                            </w:tblGrid>
                            <w:tr w:rsidR="00064F82" w:rsidRPr="00FE2EFF">
                              <w:trPr>
                                <w:trHeight w:val="636"/>
                              </w:trPr>
                              <w:tc>
                                <w:tcPr>
                                  <w:tcW w:w="285" w:type="dxa"/>
                                  <w:vAlign w:val="bottom"/>
                                </w:tcPr>
                                <w:p w:rsidR="00064F82" w:rsidRPr="002E2408" w:rsidRDefault="00064F82">
                                  <w:pPr>
                                    <w:snapToGrid w:val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E2408">
                                    <w:rPr>
                                      <w:sz w:val="24"/>
                                      <w:szCs w:val="24"/>
                                    </w:rPr>
                                    <w:t>от</w:t>
                                  </w:r>
                                </w:p>
                              </w:tc>
                              <w:tc>
                                <w:tcPr>
                                  <w:tcW w:w="2848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:rsidR="00064F82" w:rsidRPr="002E2408" w:rsidRDefault="00064F82">
                                  <w:pPr>
                                    <w:snapToGrid w:val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064F82" w:rsidRPr="002E2408" w:rsidRDefault="00BC1664">
                                  <w:pPr>
                                    <w:snapToGrid w:val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2E240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29.01.2021</w:t>
                                  </w:r>
                                </w:p>
                              </w:tc>
                              <w:tc>
                                <w:tcPr>
                                  <w:tcW w:w="399" w:type="dxa"/>
                                </w:tcPr>
                                <w:p w:rsidR="00064F82" w:rsidRPr="002E2408" w:rsidRDefault="00064F82">
                                  <w:pPr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064F82" w:rsidRPr="002E2408" w:rsidRDefault="00064F82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2E240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Pr="002E240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N  </w:t>
                                  </w:r>
                                  <w:r w:rsidRPr="002E240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1139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:rsidR="00064F82" w:rsidRPr="002E2408" w:rsidRDefault="00064F82">
                                  <w:pPr>
                                    <w:snapToGrid w:val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  <w:p w:rsidR="00064F82" w:rsidRPr="002E2408" w:rsidRDefault="00BC1664">
                                  <w:pPr>
                                    <w:snapToGrid w:val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2E240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97-39/3</w:t>
                                  </w:r>
                                </w:p>
                              </w:tc>
                            </w:tr>
                            <w:tr w:rsidR="00064F82" w:rsidRPr="00FE2EFF">
                              <w:trPr>
                                <w:trHeight w:val="602"/>
                              </w:trPr>
                              <w:tc>
                                <w:tcPr>
                                  <w:tcW w:w="4671" w:type="dxa"/>
                                  <w:gridSpan w:val="4"/>
                                </w:tcPr>
                                <w:p w:rsidR="00064F82" w:rsidRPr="002E2408" w:rsidRDefault="00B3614E">
                                  <w:pPr>
                                    <w:snapToGrid w:val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2E240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с. Междуречье</w:t>
                                  </w:r>
                                  <w:r w:rsidR="00064F82" w:rsidRPr="002E240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  <w:p w:rsidR="00064F82" w:rsidRPr="002E2408" w:rsidRDefault="00064F8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2E240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с. Междуречье</w:t>
                                  </w:r>
                                </w:p>
                              </w:tc>
                            </w:tr>
                          </w:tbl>
                          <w:p w:rsidR="00064F82" w:rsidRDefault="00064F82" w:rsidP="00064F82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0;margin-top:4.6pt;width:233.3pt;height:61.65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9zQpgIAACkFAAAOAAAAZHJzL2Uyb0RvYy54bWysVM2O0zAQviPxDpbv3fwo7TbRpit2lyKk&#10;5UdaeADXcRoLxza222RBHLjzCrwDBw7ceIXuGzF2mu4WLgiRgzO2x5/nm/nGZ+d9K9CWGcuVLHFy&#10;EmPEJFUVl+sSv32znMwxso7IigglWYlvmcXni8ePzjpdsFQ1SlTMIACRtuh0iRvndBFFljasJfZE&#10;aSZhs1amJQ6mZh1VhnSA3ooojeNZ1ClTaaMosxZWr4ZNvAj4dc2oe1XXljkkSgyxuTCaMK78GC3O&#10;SLE2RDec7sMg/xBFS7iESw9QV8QRtDH8D6iWU6Osqt0JVW2k6ppTFjgAmyT+jc1NQzQLXCA5Vh/S&#10;ZP8fLH25fW0Qr0qcYiRJCyXafd19233f/dz9uPt89wWlPkedtgW43mhwdv2F6qHWga/V14q+s0iq&#10;y4bINXtijOoaRiqIMfEnowdHBxzrQVbdC1XBZWTjVADqa9P6BEJKEKBDrW4P9WG9QxQW03yW5gls&#10;Udg7naf5dBquIMV4WhvrnjHVIm+U2ED9AzrZXlvnoyHF6OIvs0rwasmFCBOzXl0Kg7YEtLIM33BW&#10;6IYMq0EvgGEH14B3hCGkR5LKYw7XDSvAAALwe55LEMbHPEmz+CLNJ8vZ/HSSLbPpJD+N55M4yS/y&#10;WZzl2dXyk48gyYqGVxWT11yyUaRJ9nci2LfLIK8gU9SVOJ+m00DuKPo9rT3X2H/7/B65tdxBzwre&#10;lnh+cCKFr/pTWQFtUjjCxWBHx+GHlEEOxn/IStCIl8UgENev+iDJICCvn5WqbkE0RkFNofzw3oDR&#10;KPMBow56t8T2/YYYhpF4LkF4vtFHw4zGajSIpHC0xA6jwbx0w4Ow0YavG0AepC3VExBnzYNu7qOA&#10;yP0E+jFw2L8dvuEfzoPX/Qu3+AUAAP//AwBQSwMEFAAGAAgAAAAhAMuRRuDbAAAABgEAAA8AAABk&#10;cnMvZG93bnJldi54bWxMj8FOwzAQRO9I/QdrkbhRhxRCG+JUpQiuiIDUqxtv4yjxOordNv37Lic4&#10;jmY086ZYT64XJxxD60nBwzwBgVR701Kj4Of7/X4JIkRNRveeUMEFA6zL2U2hc+PP9IWnKjaCSyjk&#10;WoGNccilDLVFp8PcD0jsHfzodGQ5NtKM+szlrpdpkmTS6ZZ4weoBtxbrrjo6BYvP9HkXPqq37bDD&#10;VbcMr92BrFJ3t9PmBUTEKf6F4Ref0aFkpr0/kgmiV8BHooJVCoLNxyzLQOw5tUifQJaF/I9fXgEA&#10;AP//AwBQSwECLQAUAAYACAAAACEAtoM4kv4AAADhAQAAEwAAAAAAAAAAAAAAAAAAAAAAW0NvbnRl&#10;bnRfVHlwZXNdLnhtbFBLAQItABQABgAIAAAAIQA4/SH/1gAAAJQBAAALAAAAAAAAAAAAAAAAAC8B&#10;AABfcmVscy8ucmVsc1BLAQItABQABgAIAAAAIQC5i9zQpgIAACkFAAAOAAAAAAAAAAAAAAAAAC4C&#10;AABkcnMvZTJvRG9jLnhtbFBLAQItABQABgAIAAAAIQDLkUbg2wAAAAYBAAAPAAAAAAAAAAAAAAAA&#10;AAAFAABkcnMvZG93bnJldi54bWxQSwUGAAAAAAQABADzAAAACAY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85"/>
                        <w:gridCol w:w="2848"/>
                        <w:gridCol w:w="399"/>
                        <w:gridCol w:w="1139"/>
                      </w:tblGrid>
                      <w:tr w:rsidR="00064F82" w:rsidRPr="00FE2EFF">
                        <w:trPr>
                          <w:trHeight w:val="636"/>
                        </w:trPr>
                        <w:tc>
                          <w:tcPr>
                            <w:tcW w:w="285" w:type="dxa"/>
                            <w:vAlign w:val="bottom"/>
                          </w:tcPr>
                          <w:p w:rsidR="00064F82" w:rsidRPr="002E2408" w:rsidRDefault="00064F82">
                            <w:pPr>
                              <w:snapToGrid w:val="0"/>
                              <w:rPr>
                                <w:sz w:val="24"/>
                                <w:szCs w:val="24"/>
                              </w:rPr>
                            </w:pPr>
                            <w:r w:rsidRPr="002E2408">
                              <w:rPr>
                                <w:sz w:val="24"/>
                                <w:szCs w:val="24"/>
                              </w:rPr>
                              <w:t>от</w:t>
                            </w:r>
                          </w:p>
                        </w:tc>
                        <w:tc>
                          <w:tcPr>
                            <w:tcW w:w="2848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</w:tcPr>
                          <w:p w:rsidR="00064F82" w:rsidRPr="002E2408" w:rsidRDefault="00064F82">
                            <w:pPr>
                              <w:snapToGrid w:val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64F82" w:rsidRPr="002E2408" w:rsidRDefault="00BC1664">
                            <w:pPr>
                              <w:snapToGrid w:val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E240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29.01.2021</w:t>
                            </w:r>
                          </w:p>
                        </w:tc>
                        <w:tc>
                          <w:tcPr>
                            <w:tcW w:w="399" w:type="dxa"/>
                          </w:tcPr>
                          <w:p w:rsidR="00064F82" w:rsidRPr="002E2408" w:rsidRDefault="00064F82">
                            <w:pPr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64F82" w:rsidRPr="002E2408" w:rsidRDefault="00064F82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E240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2E240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N  </w:t>
                            </w:r>
                            <w:r w:rsidRPr="002E240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1139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</w:tcPr>
                          <w:p w:rsidR="00064F82" w:rsidRPr="002E2408" w:rsidRDefault="00064F82">
                            <w:pPr>
                              <w:snapToGrid w:val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:rsidR="00064F82" w:rsidRPr="002E2408" w:rsidRDefault="00BC1664">
                            <w:pPr>
                              <w:snapToGrid w:val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E240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97-39/3</w:t>
                            </w:r>
                          </w:p>
                        </w:tc>
                      </w:tr>
                      <w:tr w:rsidR="00064F82" w:rsidRPr="00FE2EFF">
                        <w:trPr>
                          <w:trHeight w:val="602"/>
                        </w:trPr>
                        <w:tc>
                          <w:tcPr>
                            <w:tcW w:w="4671" w:type="dxa"/>
                            <w:gridSpan w:val="4"/>
                          </w:tcPr>
                          <w:p w:rsidR="00064F82" w:rsidRPr="002E2408" w:rsidRDefault="00B3614E">
                            <w:pPr>
                              <w:snapToGrid w:val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E240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с. Междуречье</w:t>
                            </w:r>
                            <w:r w:rsidR="00064F82" w:rsidRPr="002E240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064F82" w:rsidRPr="002E2408" w:rsidRDefault="00064F8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E240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с. Междуречье</w:t>
                            </w:r>
                          </w:p>
                        </w:tc>
                      </w:tr>
                    </w:tbl>
                    <w:p w:rsidR="00064F82" w:rsidRDefault="00064F82" w:rsidP="00064F82">
                      <w:r>
                        <w:t xml:space="preserve"> </w:t>
                      </w:r>
                    </w:p>
                  </w:txbxContent>
                </v:textbox>
                <w10:wrap type="square" side="largest" anchorx="margin"/>
              </v:shape>
            </w:pict>
          </mc:Fallback>
        </mc:AlternateContent>
      </w:r>
    </w:p>
    <w:p w:rsidR="00064F82" w:rsidRPr="00064F82" w:rsidRDefault="00064F82" w:rsidP="00064F8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64F82" w:rsidRPr="00064F82" w:rsidRDefault="00064F82" w:rsidP="00064F8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64F82" w:rsidRPr="00064F82" w:rsidRDefault="00064F82" w:rsidP="00064F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64F82" w:rsidRPr="00064F82" w:rsidRDefault="00064F82" w:rsidP="00064F82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64F82" w:rsidRPr="00064F82" w:rsidRDefault="00064F82" w:rsidP="00064F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64F82" w:rsidRPr="00064F82" w:rsidRDefault="00064F82" w:rsidP="00064F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685B3F" w:rsidRDefault="00064F82" w:rsidP="00685B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64F8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О </w:t>
      </w:r>
      <w:r w:rsidR="00B3614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</w:t>
      </w:r>
      <w:r w:rsidRPr="00064F8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рогнозном плане </w:t>
      </w:r>
      <w:r w:rsidR="00B3614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( программе</w:t>
      </w:r>
      <w:r w:rsidR="00685B3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)</w:t>
      </w:r>
      <w:r w:rsidRPr="00064F8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приватизации имущества Междуреченского  сельсовета Каменского района Пензенской области </w:t>
      </w:r>
    </w:p>
    <w:p w:rsidR="00064F82" w:rsidRPr="00064F82" w:rsidRDefault="00064F82" w:rsidP="00685B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64F8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на 202</w:t>
      </w:r>
      <w:r w:rsidR="002518B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1</w:t>
      </w:r>
      <w:r w:rsidRPr="00064F8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год</w:t>
      </w:r>
    </w:p>
    <w:p w:rsidR="00064F82" w:rsidRPr="00064F82" w:rsidRDefault="00064F82" w:rsidP="00064F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064F82" w:rsidRPr="00064F82" w:rsidRDefault="00064F82" w:rsidP="00F67294">
      <w:pPr>
        <w:suppressAutoHyphens/>
        <w:spacing w:after="0" w:line="240" w:lineRule="auto"/>
        <w:ind w:left="-180" w:right="279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</w:t>
      </w:r>
      <w:r w:rsidR="00685B3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Руководствуясь</w:t>
      </w:r>
      <w:r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Гражданским  Кодексом Российской Федерации, Законом Российской Федерации от 06.10.2003года   </w:t>
      </w:r>
      <w:r w:rsidRPr="00064F82"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  <w:t>N</w:t>
      </w:r>
      <w:r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131 –ФЗ « Об общих принципах организации местного самоуправления в Российской Федерации»,  </w:t>
      </w:r>
      <w:r w:rsidR="00685B3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от 21 декабря 2001 года №178-ФЗ «О приватизации государственного или муниципального имущества в  электронной форме»</w:t>
      </w:r>
      <w:r w:rsidR="002518B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,постановл</w:t>
      </w:r>
      <w:r w:rsidR="00F6729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ением Правительства РФ от 27.08.</w:t>
      </w:r>
      <w:r w:rsidR="002518B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202</w:t>
      </w:r>
      <w:r w:rsidR="00F6729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0 №  860 « Об организации и проведении продажи государственного и муниципального имущества в электронной форме </w:t>
      </w:r>
      <w:r w:rsidR="00685B3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, Порядком управления и распоряжения имуществом находящегося в муниципальной собственности </w:t>
      </w:r>
      <w:r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Междуреченского  сельсовета Каменского района Пензенской области  от 12.05.2008 г. </w:t>
      </w:r>
      <w:r w:rsidRPr="00064F82"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  <w:t>N</w:t>
      </w:r>
      <w:r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144-50/4, Уставом Междуреченского  сельсовета Каменского района Пензенской области.</w:t>
      </w:r>
    </w:p>
    <w:p w:rsidR="00064F82" w:rsidRPr="00064F82" w:rsidRDefault="00064F82" w:rsidP="00064F82">
      <w:pPr>
        <w:suppressAutoHyphens/>
        <w:spacing w:after="0" w:line="240" w:lineRule="auto"/>
        <w:ind w:left="-180" w:right="279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64F82" w:rsidRPr="00064F82" w:rsidRDefault="00064F82" w:rsidP="00064F82">
      <w:pPr>
        <w:suppressAutoHyphens/>
        <w:spacing w:after="0" w:line="240" w:lineRule="auto"/>
        <w:ind w:left="-180" w:right="27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64F8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Комитет местного самоуправления Междуреченского  сельсовета Каменского района Пензенской области решил:</w:t>
      </w:r>
    </w:p>
    <w:p w:rsidR="00064F82" w:rsidRPr="00064F82" w:rsidRDefault="00064F82" w:rsidP="00064F82">
      <w:pPr>
        <w:suppressAutoHyphens/>
        <w:spacing w:after="0" w:line="240" w:lineRule="auto"/>
        <w:ind w:left="-180" w:right="279" w:firstLine="36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064F82" w:rsidRPr="00064F82" w:rsidRDefault="00064F82" w:rsidP="00064F82">
      <w:pPr>
        <w:tabs>
          <w:tab w:val="left" w:pos="9180"/>
        </w:tabs>
        <w:suppressAutoHyphens/>
        <w:spacing w:after="0" w:line="240" w:lineRule="auto"/>
        <w:ind w:right="45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1. Утвердить </w:t>
      </w:r>
      <w:r w:rsidR="00D44A4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</w:t>
      </w:r>
      <w:r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рогнозный план приватизации имущества</w:t>
      </w:r>
      <w:r w:rsidRPr="00064F8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064F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Междуреченского  сельсовета Каменского района Пензенской области </w:t>
      </w:r>
      <w:r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на 202</w:t>
      </w:r>
      <w:r w:rsidR="002518B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</w:t>
      </w:r>
      <w:r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год,</w:t>
      </w:r>
      <w:r w:rsidRPr="00064F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согласно приложению.</w:t>
      </w:r>
    </w:p>
    <w:p w:rsidR="00064F82" w:rsidRDefault="00064F82" w:rsidP="00064F82">
      <w:pPr>
        <w:tabs>
          <w:tab w:val="left" w:pos="9180"/>
        </w:tabs>
        <w:suppressAutoHyphens/>
        <w:spacing w:after="0" w:line="240" w:lineRule="auto"/>
        <w:ind w:right="45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</w:t>
      </w:r>
      <w:r w:rsidR="00D44A4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 Настоящее решение      опубликовать        в  информационном бюллетене Междуреченского сельсовета Каменского района Пензенской области  «Междуреченские  ведомости».</w:t>
      </w:r>
    </w:p>
    <w:p w:rsidR="00D44A48" w:rsidRPr="00064F82" w:rsidRDefault="00D44A48" w:rsidP="00D44A4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3. Признать утратившим силу решение Комитета местного самоуправления Междуреченского сельсовета от 29.06.2020 3 54-22/3   «</w:t>
      </w:r>
      <w:r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 </w:t>
      </w:r>
      <w:r w:rsidRPr="00D44A4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</w:t>
      </w:r>
      <w:r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рогнозном плане </w:t>
      </w:r>
      <w:r w:rsidRPr="00D44A4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( программе)</w:t>
      </w:r>
      <w:r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приватизации имущества Междуреченского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сельсовета </w:t>
      </w:r>
      <w:r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Каменского района Пензенской области на 2020 год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»</w:t>
      </w:r>
    </w:p>
    <w:p w:rsidR="00D44A48" w:rsidRDefault="00D44A48" w:rsidP="00D44A48">
      <w:pPr>
        <w:tabs>
          <w:tab w:val="left" w:pos="9180"/>
        </w:tabs>
        <w:suppressAutoHyphens/>
        <w:spacing w:after="0" w:line="240" w:lineRule="auto"/>
        <w:ind w:right="459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D44A48" w:rsidRPr="00064F82" w:rsidRDefault="00D44A48" w:rsidP="00D44A48">
      <w:pPr>
        <w:tabs>
          <w:tab w:val="left" w:pos="9180"/>
        </w:tabs>
        <w:suppressAutoHyphens/>
        <w:spacing w:after="0" w:line="240" w:lineRule="auto"/>
        <w:ind w:right="45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</w:t>
      </w:r>
      <w:r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.  Настоящее решение вступает в силу  после его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опубликования</w:t>
      </w:r>
      <w:r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D44A48" w:rsidRPr="00064F82" w:rsidRDefault="00D44A48" w:rsidP="00064F82">
      <w:pPr>
        <w:tabs>
          <w:tab w:val="left" w:pos="9180"/>
        </w:tabs>
        <w:suppressAutoHyphens/>
        <w:spacing w:after="0" w:line="240" w:lineRule="auto"/>
        <w:ind w:right="45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64F82" w:rsidRPr="00064F82" w:rsidRDefault="00064F82" w:rsidP="00064F82">
      <w:pPr>
        <w:tabs>
          <w:tab w:val="left" w:pos="9180"/>
        </w:tabs>
        <w:suppressAutoHyphens/>
        <w:spacing w:after="0" w:line="240" w:lineRule="auto"/>
        <w:ind w:right="45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4. Контроль за исполнением настоящего решения   возложить на </w:t>
      </w:r>
      <w:r w:rsidRPr="00064F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постоянную комиссию </w:t>
      </w:r>
      <w:r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Комитета местного самоуправления Междуреченского  сельсовета Каменского района Пензенской области</w:t>
      </w:r>
      <w:r w:rsidRPr="00064F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 бюджетной, налоговой и экономической политике.</w:t>
      </w:r>
    </w:p>
    <w:p w:rsidR="00064F82" w:rsidRPr="00064F82" w:rsidRDefault="00064F82" w:rsidP="00064F82">
      <w:pPr>
        <w:tabs>
          <w:tab w:val="left" w:pos="9180"/>
        </w:tabs>
        <w:suppressAutoHyphens/>
        <w:spacing w:after="0" w:line="240" w:lineRule="auto"/>
        <w:ind w:right="45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064F82" w:rsidRPr="00064F82" w:rsidRDefault="00064F82" w:rsidP="00064F82">
      <w:pPr>
        <w:tabs>
          <w:tab w:val="left" w:pos="9180"/>
        </w:tabs>
        <w:suppressAutoHyphens/>
        <w:spacing w:after="0" w:line="240" w:lineRule="auto"/>
        <w:ind w:right="459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064F82" w:rsidRPr="00064F82" w:rsidRDefault="00064F82" w:rsidP="00064F82">
      <w:pPr>
        <w:suppressAutoHyphens/>
        <w:spacing w:after="0" w:line="240" w:lineRule="auto"/>
        <w:ind w:left="-180" w:right="279" w:firstLine="36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64F82" w:rsidRPr="00064F82" w:rsidRDefault="00064F82" w:rsidP="00064F82">
      <w:pPr>
        <w:suppressAutoHyphens/>
        <w:spacing w:after="0" w:line="240" w:lineRule="auto"/>
        <w:ind w:left="-180" w:right="279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Глава Междуреченского  сельсовета</w:t>
      </w:r>
    </w:p>
    <w:p w:rsidR="00064F82" w:rsidRPr="00064F82" w:rsidRDefault="00064F82" w:rsidP="00064F82">
      <w:pPr>
        <w:suppressAutoHyphens/>
        <w:spacing w:after="0" w:line="240" w:lineRule="auto"/>
        <w:ind w:left="-180" w:right="279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Каменского района Пензенской области                                </w:t>
      </w:r>
      <w:r w:rsidR="00D44A4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А.В. Горшкова</w:t>
      </w:r>
    </w:p>
    <w:p w:rsidR="00064F82" w:rsidRPr="00064F82" w:rsidRDefault="00064F82" w:rsidP="00064F82">
      <w:pPr>
        <w:suppressAutoHyphens/>
        <w:spacing w:after="0" w:line="240" w:lineRule="auto"/>
        <w:ind w:left="-180" w:right="279" w:firstLine="36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064F82" w:rsidRPr="00064F82" w:rsidRDefault="00064F82" w:rsidP="00064F82">
      <w:pPr>
        <w:tabs>
          <w:tab w:val="left" w:pos="9180"/>
        </w:tabs>
        <w:suppressAutoHyphens/>
        <w:spacing w:after="0" w:line="240" w:lineRule="auto"/>
        <w:ind w:right="45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064F82" w:rsidRPr="00064F82" w:rsidRDefault="00064F82" w:rsidP="00064F82">
      <w:pPr>
        <w:tabs>
          <w:tab w:val="left" w:pos="9180"/>
        </w:tabs>
        <w:suppressAutoHyphens/>
        <w:spacing w:after="0" w:line="240" w:lineRule="auto"/>
        <w:ind w:right="45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064F82" w:rsidRPr="00064F82" w:rsidRDefault="00064F82" w:rsidP="00064F82">
      <w:pPr>
        <w:tabs>
          <w:tab w:val="left" w:pos="9180"/>
        </w:tabs>
        <w:suppressAutoHyphens/>
        <w:spacing w:after="0" w:line="240" w:lineRule="auto"/>
        <w:ind w:right="45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064F82" w:rsidRPr="00064F82" w:rsidRDefault="00064F82" w:rsidP="00064F82">
      <w:pPr>
        <w:tabs>
          <w:tab w:val="left" w:pos="9180"/>
        </w:tabs>
        <w:suppressAutoHyphens/>
        <w:spacing w:after="0" w:line="240" w:lineRule="auto"/>
        <w:ind w:right="45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064F82" w:rsidRPr="00064F82" w:rsidRDefault="00064F82" w:rsidP="00064F82">
      <w:pPr>
        <w:tabs>
          <w:tab w:val="left" w:pos="9180"/>
        </w:tabs>
        <w:suppressAutoHyphens/>
        <w:spacing w:after="0" w:line="240" w:lineRule="auto"/>
        <w:ind w:right="45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064F82" w:rsidRPr="00064F82" w:rsidRDefault="00064F82" w:rsidP="00064F82">
      <w:pPr>
        <w:tabs>
          <w:tab w:val="left" w:pos="9180"/>
        </w:tabs>
        <w:suppressAutoHyphens/>
        <w:spacing w:after="0" w:line="240" w:lineRule="auto"/>
        <w:ind w:right="45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064F82" w:rsidRPr="00064F82" w:rsidRDefault="00064F82" w:rsidP="00064F82">
      <w:pPr>
        <w:tabs>
          <w:tab w:val="left" w:pos="9180"/>
        </w:tabs>
        <w:suppressAutoHyphens/>
        <w:spacing w:after="0" w:line="240" w:lineRule="auto"/>
        <w:ind w:right="45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064F82" w:rsidRPr="00064F82" w:rsidRDefault="00064F82" w:rsidP="00064F82">
      <w:pPr>
        <w:tabs>
          <w:tab w:val="left" w:pos="9180"/>
        </w:tabs>
        <w:suppressAutoHyphens/>
        <w:spacing w:after="0" w:line="240" w:lineRule="auto"/>
        <w:ind w:right="45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064F82" w:rsidRPr="00064F82" w:rsidRDefault="00064F82" w:rsidP="00064F82">
      <w:pPr>
        <w:tabs>
          <w:tab w:val="left" w:pos="9180"/>
        </w:tabs>
        <w:suppressAutoHyphens/>
        <w:spacing w:after="0" w:line="240" w:lineRule="auto"/>
        <w:ind w:right="45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064F82" w:rsidRPr="00064F82" w:rsidRDefault="00064F82" w:rsidP="00064F82">
      <w:pPr>
        <w:tabs>
          <w:tab w:val="left" w:pos="9180"/>
        </w:tabs>
        <w:suppressAutoHyphens/>
        <w:spacing w:after="0" w:line="240" w:lineRule="auto"/>
        <w:ind w:right="45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064F82" w:rsidRPr="00064F82" w:rsidRDefault="00064F82" w:rsidP="00064F82">
      <w:pPr>
        <w:tabs>
          <w:tab w:val="left" w:pos="9180"/>
        </w:tabs>
        <w:suppressAutoHyphens/>
        <w:spacing w:after="0" w:line="240" w:lineRule="auto"/>
        <w:ind w:right="45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064F82" w:rsidRPr="00064F82" w:rsidRDefault="00064F82" w:rsidP="00064F82">
      <w:pPr>
        <w:tabs>
          <w:tab w:val="left" w:pos="9180"/>
        </w:tabs>
        <w:suppressAutoHyphens/>
        <w:spacing w:after="0" w:line="240" w:lineRule="auto"/>
        <w:ind w:right="45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064F82" w:rsidRPr="00064F82" w:rsidRDefault="00064F82" w:rsidP="00064F82">
      <w:pPr>
        <w:tabs>
          <w:tab w:val="left" w:pos="9180"/>
        </w:tabs>
        <w:suppressAutoHyphens/>
        <w:spacing w:after="0" w:line="240" w:lineRule="auto"/>
        <w:ind w:right="45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064F82" w:rsidRPr="00064F82" w:rsidRDefault="00064F82" w:rsidP="00064F82">
      <w:pPr>
        <w:tabs>
          <w:tab w:val="left" w:pos="9180"/>
        </w:tabs>
        <w:suppressAutoHyphens/>
        <w:spacing w:after="0" w:line="240" w:lineRule="auto"/>
        <w:ind w:right="45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064F82" w:rsidRPr="00064F82" w:rsidRDefault="00064F82" w:rsidP="00064F82">
      <w:pPr>
        <w:tabs>
          <w:tab w:val="left" w:pos="9180"/>
        </w:tabs>
        <w:suppressAutoHyphens/>
        <w:spacing w:after="0" w:line="240" w:lineRule="auto"/>
        <w:ind w:right="45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064F82" w:rsidRPr="00064F82" w:rsidRDefault="00064F82" w:rsidP="00064F82">
      <w:pPr>
        <w:tabs>
          <w:tab w:val="left" w:pos="9180"/>
        </w:tabs>
        <w:suppressAutoHyphens/>
        <w:spacing w:after="0" w:line="240" w:lineRule="auto"/>
        <w:ind w:right="45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064F82" w:rsidRPr="00064F82" w:rsidRDefault="00064F82" w:rsidP="00064F82">
      <w:pPr>
        <w:tabs>
          <w:tab w:val="left" w:pos="9180"/>
        </w:tabs>
        <w:suppressAutoHyphens/>
        <w:spacing w:after="0" w:line="240" w:lineRule="auto"/>
        <w:ind w:right="45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064F82" w:rsidRPr="00064F82" w:rsidRDefault="00064F82" w:rsidP="00064F82">
      <w:pPr>
        <w:tabs>
          <w:tab w:val="left" w:pos="9180"/>
        </w:tabs>
        <w:suppressAutoHyphens/>
        <w:spacing w:after="0" w:line="240" w:lineRule="auto"/>
        <w:ind w:right="45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064F82" w:rsidRPr="00064F82" w:rsidRDefault="00064F82" w:rsidP="00064F82">
      <w:pPr>
        <w:tabs>
          <w:tab w:val="left" w:pos="9180"/>
        </w:tabs>
        <w:suppressAutoHyphens/>
        <w:spacing w:after="0" w:line="240" w:lineRule="auto"/>
        <w:ind w:right="45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064F82" w:rsidRPr="00064F82" w:rsidRDefault="00064F82" w:rsidP="00064F82">
      <w:pPr>
        <w:tabs>
          <w:tab w:val="left" w:pos="9180"/>
        </w:tabs>
        <w:suppressAutoHyphens/>
        <w:spacing w:after="0" w:line="240" w:lineRule="auto"/>
        <w:ind w:right="45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064F82" w:rsidRPr="00064F82" w:rsidRDefault="00064F82" w:rsidP="00064F82">
      <w:pPr>
        <w:tabs>
          <w:tab w:val="left" w:pos="9180"/>
        </w:tabs>
        <w:suppressAutoHyphens/>
        <w:spacing w:after="0" w:line="240" w:lineRule="auto"/>
        <w:ind w:right="45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064F82" w:rsidRPr="00064F82" w:rsidRDefault="00064F82" w:rsidP="00064F82">
      <w:pPr>
        <w:tabs>
          <w:tab w:val="left" w:pos="9180"/>
        </w:tabs>
        <w:suppressAutoHyphens/>
        <w:spacing w:after="0" w:line="240" w:lineRule="auto"/>
        <w:ind w:right="45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64F8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</w:t>
      </w:r>
    </w:p>
    <w:p w:rsidR="00064F82" w:rsidRPr="00064F82" w:rsidRDefault="00064F82" w:rsidP="00064F82">
      <w:pPr>
        <w:suppressAutoHyphens/>
        <w:autoSpaceDE w:val="0"/>
        <w:spacing w:after="0" w:line="240" w:lineRule="auto"/>
        <w:jc w:val="center"/>
        <w:rPr>
          <w:rFonts w:ascii="Arial" w:eastAsia="Arial" w:hAnsi="Arial" w:cs="Arial"/>
          <w:sz w:val="20"/>
          <w:szCs w:val="20"/>
          <w:lang w:eastAsia="ar-SA"/>
        </w:rPr>
      </w:pPr>
    </w:p>
    <w:p w:rsidR="00064F82" w:rsidRPr="00064F82" w:rsidRDefault="00064F82" w:rsidP="00064F82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64F82" w:rsidRPr="00064F82" w:rsidRDefault="00064F82" w:rsidP="00064F82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64F82" w:rsidRPr="00064F82" w:rsidRDefault="00064F82" w:rsidP="00064F82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64F82" w:rsidRPr="00064F82" w:rsidRDefault="00064F82" w:rsidP="00064F82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64F82" w:rsidRPr="00064F82" w:rsidRDefault="00064F82" w:rsidP="00064F82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64F82" w:rsidRPr="00064F82" w:rsidRDefault="00064F82" w:rsidP="00064F82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64F82" w:rsidRPr="00064F82" w:rsidRDefault="00064F82" w:rsidP="00064F82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64F82" w:rsidRPr="00064F82" w:rsidRDefault="00064F82" w:rsidP="00064F82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64F82" w:rsidRPr="00064F82" w:rsidRDefault="00064F82" w:rsidP="00064F8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064F82" w:rsidRPr="00064F82" w:rsidRDefault="00064F82" w:rsidP="00064F82">
      <w:pPr>
        <w:suppressAutoHyphens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Приложение </w:t>
      </w:r>
    </w:p>
    <w:p w:rsidR="00064F82" w:rsidRPr="00064F82" w:rsidRDefault="00064F82" w:rsidP="00064F82">
      <w:pPr>
        <w:suppressAutoHyphens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 решению Комитета местного </w:t>
      </w:r>
    </w:p>
    <w:p w:rsidR="00064F82" w:rsidRPr="00064F82" w:rsidRDefault="00064F82" w:rsidP="00064F82">
      <w:pPr>
        <w:suppressAutoHyphens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самоуправления Междуреченского </w:t>
      </w:r>
    </w:p>
    <w:p w:rsidR="00064F82" w:rsidRPr="00064F82" w:rsidRDefault="00064F82" w:rsidP="00064F82">
      <w:pPr>
        <w:suppressAutoHyphens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сельсовета  Каменского района</w:t>
      </w:r>
    </w:p>
    <w:p w:rsidR="00064F82" w:rsidRPr="00064F82" w:rsidRDefault="00064F82" w:rsidP="00064F82">
      <w:pPr>
        <w:suppressAutoHyphens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Пензенской области </w:t>
      </w:r>
    </w:p>
    <w:p w:rsidR="00064F82" w:rsidRPr="00064F82" w:rsidRDefault="00064F82" w:rsidP="00064F8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«О прогнозном плане </w:t>
      </w:r>
    </w:p>
    <w:p w:rsidR="00064F82" w:rsidRPr="00064F82" w:rsidRDefault="00064F82" w:rsidP="00064F8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приватизации имущества Междуреченского </w:t>
      </w:r>
    </w:p>
    <w:p w:rsidR="00064F82" w:rsidRPr="00064F82" w:rsidRDefault="00064F82" w:rsidP="00064F8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сельсовета Каменского района</w:t>
      </w:r>
    </w:p>
    <w:p w:rsidR="00064F82" w:rsidRPr="00064F82" w:rsidRDefault="00064F82" w:rsidP="00064F8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Пензенской области на 202</w:t>
      </w:r>
      <w:r w:rsidR="00F6729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</w:t>
      </w:r>
      <w:r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год»</w:t>
      </w:r>
    </w:p>
    <w:p w:rsidR="00064F82" w:rsidRPr="00064F82" w:rsidRDefault="00064F82" w:rsidP="00064F8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064F82" w:rsidRPr="00064F82" w:rsidRDefault="00064F82" w:rsidP="00064F8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064F82" w:rsidRPr="00064F82" w:rsidRDefault="00064F82" w:rsidP="00064F82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64F8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Прогнозный план  приватизации имущества Междуреченского  сельсовета Каменского района Пензенской области на 202</w:t>
      </w:r>
      <w:r w:rsidR="00F6729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1</w:t>
      </w:r>
      <w:r w:rsidRPr="00064F8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год</w:t>
      </w:r>
    </w:p>
    <w:p w:rsidR="00064F82" w:rsidRPr="00064F82" w:rsidRDefault="00064F82" w:rsidP="00064F82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64F82" w:rsidRPr="00064F82" w:rsidRDefault="00064F82" w:rsidP="00064F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64F8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Раздел 1. Основные направления реализации муниципальной политики в сфере приватизации имущества Междуреченского  сельсовета Каменского района Пензенской области на 202</w:t>
      </w:r>
      <w:r w:rsidR="00F6729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1</w:t>
      </w:r>
      <w:r w:rsidRPr="00064F8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год</w:t>
      </w:r>
    </w:p>
    <w:p w:rsidR="00064F82" w:rsidRPr="00064F82" w:rsidRDefault="00064F82" w:rsidP="00064F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64F82" w:rsidRPr="00064F82" w:rsidRDefault="00064F82" w:rsidP="00064F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1. Цели и задачи приватизации имущества Междуреченского  сельсовета Каменского района Пензенской области в 202</w:t>
      </w:r>
      <w:r w:rsidR="00F6729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</w:t>
      </w:r>
      <w:r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году</w:t>
      </w:r>
    </w:p>
    <w:p w:rsidR="00064F82" w:rsidRPr="00064F82" w:rsidRDefault="00064F82" w:rsidP="00064F82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8402B2" w:rsidRDefault="00064F82" w:rsidP="00064F8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Прогнозный план приватизации имущества Междуреченского  сельсовета Каменского района Пензенской области на 202</w:t>
      </w:r>
      <w:r w:rsidR="008402B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</w:t>
      </w:r>
      <w:r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 (далее - программа приватизации) разработана в соответствии с Законом Российской Федерации</w:t>
      </w:r>
      <w:r w:rsidR="008402B2"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»,  </w:t>
      </w:r>
      <w:r w:rsidR="008402B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от 21 декабря 2001 года №178-ФЗ «О приватизации государственного или муниципального имущества в  электронной форме» ,постановлением Правительства РФ от 27.08.2020 №  860 « Об организации и проведении продажи государственного и муниципального имущества в электронной форме  , Порядком управления и распоряжения имуществом находящегося в муниципальной собственности </w:t>
      </w:r>
      <w:r w:rsidR="008402B2"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Междуреченского  сельсовета Каменского района Пензенской области  от 12.05.2008 г. </w:t>
      </w:r>
      <w:r w:rsidR="008402B2" w:rsidRPr="00064F82"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  <w:t>N</w:t>
      </w:r>
      <w:r w:rsidR="008402B2"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144-50/4, Уставом Междуреченского  сельсовета Каменского района Пензенской области</w:t>
      </w:r>
      <w:r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</w:p>
    <w:p w:rsidR="00064F82" w:rsidRPr="00064F82" w:rsidRDefault="00064F82" w:rsidP="00064F8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bookmarkStart w:id="0" w:name="_GoBack"/>
      <w:bookmarkEnd w:id="0"/>
      <w:r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Основными задачами муниципальной политики в сфере приватизации имущества Междуреченского  сельсовета Каменского района Пензенской области в 2020  году являются:</w:t>
      </w:r>
    </w:p>
    <w:p w:rsidR="00064F82" w:rsidRPr="00064F82" w:rsidRDefault="00064F82" w:rsidP="00064F8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1) приватизация имущества Междуреченского  сельсовета Каменского района Пензенской области, не задействованного в обеспечении муниципальных функций (полномочий) Междуреченского  сельсовета Каменского района Пензенской области.</w:t>
      </w:r>
    </w:p>
    <w:p w:rsidR="00064F82" w:rsidRPr="00064F82" w:rsidRDefault="00064F82" w:rsidP="00064F8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2) формирование доходов бюджета Междуреченского  сельсовета Каменского района Пензенской области.</w:t>
      </w:r>
    </w:p>
    <w:p w:rsidR="00064F82" w:rsidRPr="00064F82" w:rsidRDefault="00064F82" w:rsidP="00064F8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64F82" w:rsidRPr="00064F82" w:rsidRDefault="00064F82" w:rsidP="00064F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64F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Pr="00064F8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Раздел 2. Имущество Междуреченского  сельсовета Каменского района Пензенской области, приватизация которого планируется в 202</w:t>
      </w:r>
      <w:r w:rsidR="00F6729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1</w:t>
      </w:r>
      <w:r w:rsidRPr="00064F8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году</w:t>
      </w:r>
    </w:p>
    <w:p w:rsidR="00064F82" w:rsidRPr="00064F82" w:rsidRDefault="00064F82" w:rsidP="00064F82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64F8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</w:t>
      </w:r>
    </w:p>
    <w:p w:rsidR="00064F82" w:rsidRPr="00064F82" w:rsidRDefault="00064F82" w:rsidP="00064F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1.Прогнозный перечень имущества Междуреченского  сельсовета Каменского района Пензенской области, разрешенного к приватизации в 202</w:t>
      </w:r>
      <w:r w:rsidR="00F6729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</w:t>
      </w:r>
      <w:r w:rsidRPr="00064F8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году </w:t>
      </w:r>
    </w:p>
    <w:p w:rsidR="00064F82" w:rsidRPr="00064F82" w:rsidRDefault="00064F82" w:rsidP="00064F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64F82" w:rsidRPr="00064F82" w:rsidRDefault="00064F82" w:rsidP="00064F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64F82" w:rsidRPr="00064F82" w:rsidRDefault="00064F82" w:rsidP="00064F8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Style w:val="a3"/>
        <w:tblW w:w="0" w:type="auto"/>
        <w:jc w:val="center"/>
        <w:tblLook w:val="01E0" w:firstRow="1" w:lastRow="1" w:firstColumn="1" w:lastColumn="1" w:noHBand="0" w:noVBand="0"/>
      </w:tblPr>
      <w:tblGrid>
        <w:gridCol w:w="861"/>
        <w:gridCol w:w="2700"/>
        <w:gridCol w:w="2700"/>
        <w:gridCol w:w="2880"/>
      </w:tblGrid>
      <w:tr w:rsidR="00064F82" w:rsidRPr="00064F82" w:rsidTr="00B44518">
        <w:trPr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82" w:rsidRPr="00064F82" w:rsidRDefault="00064F82" w:rsidP="00064F82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064F82">
              <w:rPr>
                <w:sz w:val="28"/>
                <w:szCs w:val="28"/>
                <w:lang w:eastAsia="ar-SA"/>
              </w:rPr>
              <w:t>№</w:t>
            </w:r>
          </w:p>
          <w:p w:rsidR="00064F82" w:rsidRPr="00064F82" w:rsidRDefault="00064F82" w:rsidP="00064F82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064F82">
              <w:rPr>
                <w:sz w:val="28"/>
                <w:szCs w:val="28"/>
                <w:lang w:eastAsia="ar-SA"/>
              </w:rPr>
              <w:t>п\п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82" w:rsidRPr="00064F82" w:rsidRDefault="00064F82" w:rsidP="00064F82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064F82">
              <w:rPr>
                <w:sz w:val="28"/>
                <w:szCs w:val="28"/>
                <w:lang w:eastAsia="ar-SA"/>
              </w:rPr>
              <w:t>Наименование объекта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82" w:rsidRPr="00064F82" w:rsidRDefault="00064F82" w:rsidP="00064F82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064F82">
              <w:rPr>
                <w:sz w:val="28"/>
                <w:szCs w:val="28"/>
                <w:lang w:eastAsia="ar-SA"/>
              </w:rPr>
              <w:t>Местонахождение</w:t>
            </w:r>
          </w:p>
          <w:p w:rsidR="00064F82" w:rsidRPr="00064F82" w:rsidRDefault="00064F82" w:rsidP="00064F82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064F82">
              <w:rPr>
                <w:sz w:val="28"/>
                <w:szCs w:val="28"/>
                <w:lang w:eastAsia="ar-SA"/>
              </w:rPr>
              <w:t>объекта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82" w:rsidRPr="00064F82" w:rsidRDefault="00064F82" w:rsidP="00064F82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064F82">
              <w:rPr>
                <w:sz w:val="28"/>
                <w:szCs w:val="28"/>
                <w:lang w:eastAsia="ar-SA"/>
              </w:rPr>
              <w:t>Способ приватизации</w:t>
            </w:r>
          </w:p>
        </w:tc>
      </w:tr>
      <w:tr w:rsidR="00064F82" w:rsidRPr="00064F82" w:rsidTr="00B44518">
        <w:trPr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82" w:rsidRPr="00064F82" w:rsidRDefault="00064F82" w:rsidP="00064F82">
            <w:pPr>
              <w:suppressAutoHyphens/>
              <w:rPr>
                <w:sz w:val="28"/>
                <w:szCs w:val="28"/>
                <w:lang w:eastAsia="ar-SA"/>
              </w:rPr>
            </w:pPr>
            <w:r w:rsidRPr="00064F82">
              <w:rPr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82" w:rsidRDefault="00064F82" w:rsidP="00064F82">
            <w:pPr>
              <w:suppressAutoHyphens/>
              <w:rPr>
                <w:color w:val="000000"/>
                <w:sz w:val="28"/>
                <w:szCs w:val="28"/>
                <w:lang w:eastAsia="ar-SA"/>
              </w:rPr>
            </w:pPr>
            <w:r w:rsidRPr="00064F82">
              <w:rPr>
                <w:color w:val="000000"/>
                <w:sz w:val="28"/>
                <w:szCs w:val="28"/>
                <w:lang w:eastAsia="ar-SA"/>
              </w:rPr>
              <w:t>Гидротехническое сооружение, пруд на балке б/н «Сызгановский», площадью 704,1кв.м. Кадастровый номер: 5861060000000:750</w:t>
            </w:r>
          </w:p>
          <w:p w:rsidR="00183107" w:rsidRPr="00064F82" w:rsidRDefault="00183107" w:rsidP="00064F82">
            <w:pPr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на земле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82" w:rsidRPr="00064F82" w:rsidRDefault="00064F82" w:rsidP="00064F82">
            <w:pPr>
              <w:suppressAutoHyphens/>
              <w:rPr>
                <w:sz w:val="28"/>
                <w:szCs w:val="28"/>
                <w:lang w:eastAsia="ar-SA"/>
              </w:rPr>
            </w:pPr>
            <w:r w:rsidRPr="00064F82">
              <w:rPr>
                <w:color w:val="000000"/>
                <w:sz w:val="28"/>
                <w:szCs w:val="28"/>
                <w:lang w:eastAsia="ar-SA"/>
              </w:rPr>
              <w:t xml:space="preserve"> Пензенская область, Каменский район с. Завиваловка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82" w:rsidRPr="00064F82" w:rsidRDefault="00064F82" w:rsidP="00064F82">
            <w:pPr>
              <w:suppressAutoHyphens/>
              <w:rPr>
                <w:sz w:val="28"/>
                <w:szCs w:val="28"/>
                <w:lang w:eastAsia="ar-SA"/>
              </w:rPr>
            </w:pPr>
            <w:r w:rsidRPr="00064F82">
              <w:rPr>
                <w:sz w:val="28"/>
                <w:szCs w:val="28"/>
                <w:lang w:eastAsia="ar-SA"/>
              </w:rPr>
              <w:t>Аукцион с подачей предложений о цене имущества в открытой форме</w:t>
            </w:r>
          </w:p>
        </w:tc>
      </w:tr>
    </w:tbl>
    <w:p w:rsidR="00064F82" w:rsidRPr="00064F82" w:rsidRDefault="00064F82" w:rsidP="00064F8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064F82" w:rsidRPr="00064F82" w:rsidRDefault="00064F82" w:rsidP="00064F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064F82" w:rsidRPr="00064F82" w:rsidRDefault="00064F82" w:rsidP="00064F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064F82" w:rsidRPr="00064F82" w:rsidRDefault="00064F82" w:rsidP="00064F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064F82" w:rsidRPr="00064F82" w:rsidRDefault="00064F82" w:rsidP="00064F8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064F82" w:rsidRPr="00064F82" w:rsidRDefault="00064F82" w:rsidP="00064F8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64F82" w:rsidRPr="00064F82" w:rsidRDefault="00064F82" w:rsidP="00064F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64F82" w:rsidRPr="00064F82" w:rsidRDefault="00064F82" w:rsidP="00064F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064F82" w:rsidRPr="00064F82" w:rsidRDefault="00064F82" w:rsidP="00064F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064F82" w:rsidRPr="00064F82" w:rsidRDefault="00064F82" w:rsidP="00064F82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64F8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</w:p>
    <w:p w:rsidR="00064F82" w:rsidRPr="00064F82" w:rsidRDefault="00064F82" w:rsidP="00064F82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64F82" w:rsidRPr="00064F82" w:rsidRDefault="00064F82" w:rsidP="00064F8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64F82" w:rsidRPr="00064F82" w:rsidRDefault="00064F82" w:rsidP="00064F82">
      <w:pPr>
        <w:suppressAutoHyphens/>
        <w:autoSpaceDE w:val="0"/>
        <w:spacing w:after="0" w:line="240" w:lineRule="auto"/>
        <w:jc w:val="center"/>
        <w:rPr>
          <w:rFonts w:ascii="Arial" w:eastAsia="Arial" w:hAnsi="Arial" w:cs="Arial"/>
          <w:sz w:val="20"/>
          <w:szCs w:val="20"/>
          <w:lang w:eastAsia="ar-SA"/>
        </w:rPr>
      </w:pPr>
    </w:p>
    <w:p w:rsidR="00064F82" w:rsidRPr="00064F82" w:rsidRDefault="00064F82" w:rsidP="00064F8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D4058" w:rsidRDefault="009D4058"/>
    <w:sectPr w:rsidR="009D4058" w:rsidSect="00522AD9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74EF" w:rsidRDefault="000F74EF">
      <w:pPr>
        <w:spacing w:after="0" w:line="240" w:lineRule="auto"/>
      </w:pPr>
      <w:r>
        <w:separator/>
      </w:r>
    </w:p>
  </w:endnote>
  <w:endnote w:type="continuationSeparator" w:id="0">
    <w:p w:rsidR="000F74EF" w:rsidRDefault="000F7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74EF" w:rsidRDefault="000F74EF">
      <w:pPr>
        <w:spacing w:after="0" w:line="240" w:lineRule="auto"/>
      </w:pPr>
      <w:r>
        <w:separator/>
      </w:r>
    </w:p>
  </w:footnote>
  <w:footnote w:type="continuationSeparator" w:id="0">
    <w:p w:rsidR="000F74EF" w:rsidRDefault="000F74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2AD9" w:rsidRDefault="00D44A48" w:rsidP="00CB0CE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22AD9" w:rsidRDefault="000F74E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2AD9" w:rsidRDefault="00D44A48" w:rsidP="00CB0CE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23844">
      <w:rPr>
        <w:rStyle w:val="a6"/>
        <w:noProof/>
      </w:rPr>
      <w:t>3</w:t>
    </w:r>
    <w:r>
      <w:rPr>
        <w:rStyle w:val="a6"/>
      </w:rPr>
      <w:fldChar w:fldCharType="end"/>
    </w:r>
  </w:p>
  <w:p w:rsidR="00522AD9" w:rsidRDefault="000F74E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F82"/>
    <w:rsid w:val="00064F82"/>
    <w:rsid w:val="000F74EF"/>
    <w:rsid w:val="00183107"/>
    <w:rsid w:val="002518BF"/>
    <w:rsid w:val="002E2408"/>
    <w:rsid w:val="00463C63"/>
    <w:rsid w:val="00685B3F"/>
    <w:rsid w:val="00823844"/>
    <w:rsid w:val="008402B2"/>
    <w:rsid w:val="009D4058"/>
    <w:rsid w:val="00AA2187"/>
    <w:rsid w:val="00AB4524"/>
    <w:rsid w:val="00B3614E"/>
    <w:rsid w:val="00BC1664"/>
    <w:rsid w:val="00D44A48"/>
    <w:rsid w:val="00ED433C"/>
    <w:rsid w:val="00F67294"/>
    <w:rsid w:val="00F827BF"/>
    <w:rsid w:val="00FE2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0D23F7-0EE2-4F3B-8DA8-1D1DD6415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64F8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064F8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a3">
    <w:name w:val="Table Grid"/>
    <w:basedOn w:val="a1"/>
    <w:rsid w:val="00064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064F82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Верхний колонтитул Знак"/>
    <w:basedOn w:val="a0"/>
    <w:link w:val="a4"/>
    <w:rsid w:val="00064F8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page number"/>
    <w:basedOn w:val="a0"/>
    <w:rsid w:val="00064F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760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2021-01-29T07:17:00Z</dcterms:created>
  <dcterms:modified xsi:type="dcterms:W3CDTF">2021-01-29T07:58:00Z</dcterms:modified>
</cp:coreProperties>
</file>